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85" w:rsidRDefault="0004032C" w:rsidP="00D51F85">
      <w:pPr>
        <w:pStyle w:val="Heading1"/>
      </w:pPr>
      <w:r>
        <w:t xml:space="preserve">Section </w:t>
      </w:r>
      <w:proofErr w:type="gramStart"/>
      <w:r>
        <w:t xml:space="preserve">1  </w:t>
      </w:r>
      <w:r w:rsidR="00D51F85">
        <w:t>Truman</w:t>
      </w:r>
      <w:proofErr w:type="gramEnd"/>
      <w:r w:rsidR="00D51F85">
        <w:t xml:space="preserve"> and Eisenhower</w:t>
      </w:r>
      <w:r w:rsidR="00D51F85">
        <w:br/>
      </w:r>
      <w:bookmarkStart w:id="0" w:name="_GoBack"/>
      <w:bookmarkEnd w:id="0"/>
    </w:p>
    <w:p w:rsidR="00D51F85" w:rsidRDefault="00D51F85" w:rsidP="00D51F85">
      <w:pPr>
        <w:pStyle w:val="Heading3"/>
      </w:pPr>
      <w:r>
        <w:t>Return to a Peacetime Economy</w:t>
      </w:r>
    </w:p>
    <w:p w:rsidR="000E6FDB" w:rsidRDefault="00D51F85" w:rsidP="00D51F85">
      <w:pPr>
        <w:pStyle w:val="ListParagraph"/>
        <w:numPr>
          <w:ilvl w:val="0"/>
          <w:numId w:val="1"/>
        </w:numPr>
      </w:pPr>
      <w:r>
        <w:t>How could the return of millions of soldiers from WWII cause unemployment in the U.S.?</w:t>
      </w:r>
      <w:r>
        <w:br/>
      </w:r>
      <w:r>
        <w:br/>
      </w:r>
    </w:p>
    <w:p w:rsidR="00D51F85" w:rsidRDefault="00D51F85" w:rsidP="00D51F85">
      <w:pPr>
        <w:pStyle w:val="ListParagraph"/>
        <w:numPr>
          <w:ilvl w:val="0"/>
          <w:numId w:val="1"/>
        </w:numPr>
      </w:pPr>
      <w:r>
        <w:t>Why did the great demand for consumer goods after the war lead to higher prices?</w:t>
      </w:r>
      <w:r>
        <w:br/>
      </w:r>
      <w:r>
        <w:br/>
      </w:r>
    </w:p>
    <w:p w:rsidR="00D51F85" w:rsidRDefault="00D51F85" w:rsidP="00D51F85">
      <w:pPr>
        <w:pStyle w:val="ListParagraph"/>
        <w:numPr>
          <w:ilvl w:val="0"/>
          <w:numId w:val="1"/>
        </w:numPr>
      </w:pPr>
      <w:r>
        <w:t>Why did workers in the auto, steel, electrical and mining industries go on strike?</w:t>
      </w:r>
      <w:r>
        <w:br/>
      </w:r>
      <w:r>
        <w:br/>
      </w:r>
    </w:p>
    <w:p w:rsidR="00D51F85" w:rsidRDefault="00D51F85" w:rsidP="00D51F85">
      <w:pPr>
        <w:pStyle w:val="ListParagraph"/>
        <w:numPr>
          <w:ilvl w:val="0"/>
          <w:numId w:val="1"/>
        </w:numPr>
      </w:pPr>
      <w:r>
        <w:t>What were Truman’s responses to strikes in energy and railroads?</w:t>
      </w:r>
      <w:r>
        <w:br/>
      </w:r>
      <w:r>
        <w:br/>
      </w:r>
    </w:p>
    <w:p w:rsidR="00D51F85" w:rsidRDefault="00D51F85" w:rsidP="00D51F85">
      <w:pPr>
        <w:pStyle w:val="ListParagraph"/>
        <w:numPr>
          <w:ilvl w:val="0"/>
          <w:numId w:val="1"/>
        </w:numPr>
      </w:pPr>
      <w:r>
        <w:t>Identify the Taft-Hartley Act of 1947 and how its supporters and detractors characterized it.</w:t>
      </w:r>
    </w:p>
    <w:p w:rsidR="00D51F85" w:rsidRDefault="00D51F85" w:rsidP="00D51F85"/>
    <w:p w:rsidR="008A7D14" w:rsidRDefault="008A7D14" w:rsidP="00D51F85"/>
    <w:p w:rsidR="00D51F85" w:rsidRPr="000E6FDB" w:rsidRDefault="00D51F85" w:rsidP="00D51F85">
      <w:pPr>
        <w:pStyle w:val="Heading1"/>
      </w:pPr>
      <w:r w:rsidRPr="000E6FDB">
        <w:t xml:space="preserve">Section </w:t>
      </w:r>
      <w:proofErr w:type="gramStart"/>
      <w:r w:rsidRPr="000E6FDB">
        <w:t xml:space="preserve">2  </w:t>
      </w:r>
      <w:r>
        <w:t>The</w:t>
      </w:r>
      <w:proofErr w:type="gramEnd"/>
      <w:r>
        <w:t xml:space="preserve"> Affluent Society</w:t>
      </w:r>
    </w:p>
    <w:p w:rsidR="00D51F85" w:rsidRDefault="00D51F85" w:rsidP="00D51F85">
      <w:pPr>
        <w:pStyle w:val="Heading3"/>
      </w:pPr>
      <w:r>
        <w:t>American Abundance</w:t>
      </w:r>
    </w:p>
    <w:p w:rsidR="001A1FA7" w:rsidRDefault="00D51F85" w:rsidP="00D51F85">
      <w:pPr>
        <w:pStyle w:val="ListParagraph"/>
        <w:numPr>
          <w:ilvl w:val="0"/>
          <w:numId w:val="2"/>
        </w:numPr>
      </w:pPr>
      <w:r>
        <w:t>Identify reasons why millions of Americans moved to the suburbs after WWII.  How did the federal government assist them?</w:t>
      </w:r>
      <w:r>
        <w:br/>
      </w:r>
      <w:r>
        <w:br/>
      </w:r>
      <w:r w:rsidR="008A7D14">
        <w:br/>
      </w:r>
      <w:r>
        <w:br/>
      </w:r>
    </w:p>
    <w:p w:rsidR="00D51F85" w:rsidRDefault="003B6E26" w:rsidP="00D51F85">
      <w:pPr>
        <w:pStyle w:val="ListParagraph"/>
        <w:numPr>
          <w:ilvl w:val="0"/>
          <w:numId w:val="2"/>
        </w:numPr>
      </w:pPr>
      <w:r>
        <w:t>What factors contributed to the baby boom?</w:t>
      </w:r>
    </w:p>
    <w:p w:rsidR="003B6E26" w:rsidRDefault="003B6E26" w:rsidP="003B6E26">
      <w:pPr>
        <w:pStyle w:val="ListParagraph"/>
        <w:numPr>
          <w:ilvl w:val="1"/>
          <w:numId w:val="2"/>
        </w:numPr>
      </w:pPr>
    </w:p>
    <w:p w:rsidR="003B6E26" w:rsidRDefault="003B6E26" w:rsidP="003B6E26">
      <w:pPr>
        <w:pStyle w:val="ListParagraph"/>
        <w:numPr>
          <w:ilvl w:val="1"/>
          <w:numId w:val="2"/>
        </w:numPr>
      </w:pPr>
    </w:p>
    <w:p w:rsidR="003B6E26" w:rsidRDefault="00F20453" w:rsidP="003B6E26">
      <w:pPr>
        <w:pStyle w:val="ListParagraph"/>
        <w:numPr>
          <w:ilvl w:val="1"/>
          <w:numId w:val="2"/>
        </w:numPr>
      </w:pPr>
      <w:r>
        <w:br/>
      </w:r>
      <w:r w:rsidR="008A7D14">
        <w:br/>
      </w:r>
    </w:p>
    <w:p w:rsidR="003B6E26" w:rsidRDefault="003B6E26" w:rsidP="003B6E26">
      <w:pPr>
        <w:pStyle w:val="ListParagraph"/>
        <w:numPr>
          <w:ilvl w:val="0"/>
          <w:numId w:val="2"/>
        </w:numPr>
      </w:pPr>
      <w:r>
        <w:t>Define white-collar and blue-collar workers and explain how these terms came to be used.</w:t>
      </w:r>
      <w:r w:rsidR="00F20453">
        <w:br/>
      </w:r>
      <w:r w:rsidR="008A7D14">
        <w:br/>
      </w:r>
    </w:p>
    <w:p w:rsidR="00F20453" w:rsidRDefault="00F20453" w:rsidP="00F20453">
      <w:pPr>
        <w:pStyle w:val="Heading3"/>
      </w:pPr>
      <w:r>
        <w:lastRenderedPageBreak/>
        <w:t>The New Mass Media</w:t>
      </w:r>
    </w:p>
    <w:p w:rsidR="00F20453" w:rsidRDefault="00F20453" w:rsidP="00F20453">
      <w:pPr>
        <w:pStyle w:val="ListParagraph"/>
        <w:ind w:left="360"/>
      </w:pPr>
    </w:p>
    <w:p w:rsidR="003B6E26" w:rsidRDefault="00505B5F" w:rsidP="003B6E26">
      <w:pPr>
        <w:pStyle w:val="ListParagraph"/>
        <w:numPr>
          <w:ilvl w:val="0"/>
          <w:numId w:val="2"/>
        </w:numPr>
      </w:pPr>
      <w:r>
        <w:t xml:space="preserve">Read about an actor from early TV and write a two-three paragraph about their pre-TV careers and their TV work in the 1950s.  Examples:  Lucille Ball, Desi Arnaz, Bob Hope, Jack Benny, Ed Sullivan, Ozzie </w:t>
      </w:r>
      <w:r w:rsidR="0038493E">
        <w:t xml:space="preserve">Nelson, Jack Webb, Robert Young, Allen </w:t>
      </w:r>
      <w:proofErr w:type="spellStart"/>
      <w:r w:rsidR="0038493E">
        <w:t>Funt</w:t>
      </w:r>
      <w:proofErr w:type="spellEnd"/>
      <w:r w:rsidR="0038493E">
        <w:t>.</w:t>
      </w:r>
      <w:r w:rsidR="008A7D14">
        <w:t xml:space="preserve">  Write or type on a separate sheet of paper.</w:t>
      </w:r>
      <w:r w:rsidR="00F20453">
        <w:br/>
      </w:r>
    </w:p>
    <w:p w:rsidR="00F20453" w:rsidRDefault="00F20453" w:rsidP="003B6E26">
      <w:pPr>
        <w:pStyle w:val="ListParagraph"/>
        <w:numPr>
          <w:ilvl w:val="0"/>
          <w:numId w:val="2"/>
        </w:numPr>
      </w:pPr>
      <w:r>
        <w:t>Identify two factors that led to the rise of an independent youth culture.</w:t>
      </w:r>
    </w:p>
    <w:p w:rsidR="00F20453" w:rsidRDefault="00F20453" w:rsidP="00F20453">
      <w:pPr>
        <w:pStyle w:val="ListParagraph"/>
        <w:numPr>
          <w:ilvl w:val="1"/>
          <w:numId w:val="2"/>
        </w:numPr>
      </w:pPr>
      <w:r>
        <w:br/>
      </w:r>
    </w:p>
    <w:p w:rsidR="00F20453" w:rsidRDefault="00F20453" w:rsidP="00F20453">
      <w:pPr>
        <w:pStyle w:val="ListParagraph"/>
        <w:numPr>
          <w:ilvl w:val="1"/>
          <w:numId w:val="2"/>
        </w:numPr>
      </w:pPr>
    </w:p>
    <w:p w:rsidR="0004032C" w:rsidRDefault="0004032C"/>
    <w:p w:rsidR="0004032C" w:rsidRPr="000E6FDB" w:rsidRDefault="0004032C" w:rsidP="000E6FDB">
      <w:pPr>
        <w:pStyle w:val="Heading1"/>
      </w:pPr>
      <w:r w:rsidRPr="000E6FDB">
        <w:t xml:space="preserve">Section </w:t>
      </w:r>
      <w:proofErr w:type="gramStart"/>
      <w:r w:rsidR="00F20453">
        <w:t>3</w:t>
      </w:r>
      <w:r w:rsidRPr="000E6FDB">
        <w:t xml:space="preserve">  </w:t>
      </w:r>
      <w:r w:rsidR="00F20453">
        <w:t>The</w:t>
      </w:r>
      <w:proofErr w:type="gramEnd"/>
      <w:r w:rsidR="00F20453">
        <w:t xml:space="preserve"> Other Side of American Life</w:t>
      </w:r>
    </w:p>
    <w:p w:rsidR="001A1FA7" w:rsidRDefault="00F20453" w:rsidP="001A1FA7">
      <w:pPr>
        <w:pStyle w:val="Heading3"/>
      </w:pPr>
      <w:r>
        <w:t xml:space="preserve">Poverty </w:t>
      </w:r>
      <w:proofErr w:type="gramStart"/>
      <w:r>
        <w:t>Amidst</w:t>
      </w:r>
      <w:proofErr w:type="gramEnd"/>
      <w:r>
        <w:t xml:space="preserve"> Prosperity</w:t>
      </w:r>
    </w:p>
    <w:p w:rsidR="001A1FA7" w:rsidRDefault="001A1FA7"/>
    <w:p w:rsidR="001A1FA7" w:rsidRDefault="00F20453" w:rsidP="00F20453">
      <w:pPr>
        <w:pStyle w:val="ListParagraph"/>
        <w:numPr>
          <w:ilvl w:val="0"/>
          <w:numId w:val="3"/>
        </w:numPr>
      </w:pPr>
      <w:r>
        <w:t>How did Michael Harrington change American’s knowledge of their country?</w:t>
      </w:r>
      <w:r>
        <w:br/>
      </w:r>
      <w:r w:rsidR="008A7D14">
        <w:br/>
      </w:r>
      <w:r>
        <w:br/>
      </w:r>
      <w:r w:rsidR="008A7D14">
        <w:br/>
      </w:r>
      <w:r>
        <w:br/>
      </w:r>
    </w:p>
    <w:p w:rsidR="00F20453" w:rsidRDefault="00F20453" w:rsidP="00F20453">
      <w:pPr>
        <w:pStyle w:val="ListParagraph"/>
        <w:numPr>
          <w:ilvl w:val="0"/>
          <w:numId w:val="3"/>
        </w:numPr>
      </w:pPr>
      <w:r>
        <w:t>In what ways did urban renewal often make matters worse?</w:t>
      </w:r>
      <w:r>
        <w:br/>
      </w:r>
      <w:r w:rsidR="008A7D14">
        <w:br/>
      </w:r>
      <w:r w:rsidR="008A7D14">
        <w:br/>
      </w:r>
      <w:r>
        <w:br/>
      </w:r>
      <w:r>
        <w:br/>
      </w:r>
    </w:p>
    <w:p w:rsidR="00F20453" w:rsidRDefault="00F20453" w:rsidP="00F20453">
      <w:pPr>
        <w:pStyle w:val="ListParagraph"/>
        <w:numPr>
          <w:ilvl w:val="0"/>
          <w:numId w:val="3"/>
        </w:numPr>
      </w:pPr>
      <w:r>
        <w:t>What were conditions like in Appalachia?  Look online to find current median incomes in Mississippi, Tennessee, Kentucky and West Virginia.  List these states by their ranking among the fifty states and their median income.  What do these numbers suggest about like today in these states?</w:t>
      </w:r>
    </w:p>
    <w:p w:rsidR="001A1FA7" w:rsidRDefault="001A1FA7"/>
    <w:p w:rsidR="000E6FDB" w:rsidRDefault="000E6FDB"/>
    <w:p w:rsidR="0016185F" w:rsidRDefault="0016185F"/>
    <w:p w:rsidR="0004032C" w:rsidRDefault="0004032C"/>
    <w:sectPr w:rsidR="0004032C" w:rsidSect="004928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2C" w:rsidRDefault="0004032C" w:rsidP="0004032C">
      <w:pPr>
        <w:spacing w:after="0" w:line="240" w:lineRule="auto"/>
      </w:pPr>
      <w:r>
        <w:separator/>
      </w:r>
    </w:p>
  </w:endnote>
  <w:endnote w:type="continuationSeparator" w:id="0">
    <w:p w:rsidR="0004032C" w:rsidRDefault="0004032C" w:rsidP="0004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2C" w:rsidRDefault="0004032C" w:rsidP="0004032C">
      <w:pPr>
        <w:spacing w:after="0" w:line="240" w:lineRule="auto"/>
      </w:pPr>
      <w:r>
        <w:separator/>
      </w:r>
    </w:p>
  </w:footnote>
  <w:footnote w:type="continuationSeparator" w:id="0">
    <w:p w:rsidR="0004032C" w:rsidRDefault="0004032C" w:rsidP="0004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32C" w:rsidRPr="00C629A8" w:rsidRDefault="003B6E2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228600</wp:posOffset>
              </wp:positionV>
              <wp:extent cx="6124575"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FC7C2" id="_x0000_t32" coordsize="21600,21600" o:spt="32" o:oned="t" path="m,l21600,21600e" filled="f">
              <v:path arrowok="t" fillok="f" o:connecttype="none"/>
              <o:lock v:ext="edit" shapetype="t"/>
            </v:shapetype>
            <v:shape id="AutoShape 1" o:spid="_x0000_s1026" type="#_x0000_t32" style="position:absolute;margin-left:.75pt;margin-top:18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J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bJJPH6YY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"/>
          </w:pict>
        </mc:Fallback>
      </mc:AlternateContent>
    </w:r>
    <w:r w:rsidR="001A1FA7">
      <w:t xml:space="preserve">Chapter </w:t>
    </w:r>
    <w:r w:rsidR="00D51F85">
      <w:t>16</w:t>
    </w:r>
    <w:r w:rsidR="0004032C">
      <w:t xml:space="preserve"> </w:t>
    </w:r>
    <w:r w:rsidR="00D51F85">
      <w:rPr>
        <w:i/>
      </w:rPr>
      <w:t>Postwar America 1945-1960</w:t>
    </w:r>
    <w:r w:rsidR="00C629A8">
      <w:tab/>
    </w:r>
    <w:r w:rsidR="00C629A8">
      <w:tab/>
      <w:t>name________________________________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D05"/>
    <w:multiLevelType w:val="hybridMultilevel"/>
    <w:tmpl w:val="0966C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550E9"/>
    <w:multiLevelType w:val="hybridMultilevel"/>
    <w:tmpl w:val="65CC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6676B"/>
    <w:multiLevelType w:val="hybridMultilevel"/>
    <w:tmpl w:val="8AD2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2C"/>
    <w:rsid w:val="0004032C"/>
    <w:rsid w:val="000E6FDB"/>
    <w:rsid w:val="0016185F"/>
    <w:rsid w:val="001A1FA7"/>
    <w:rsid w:val="0038493E"/>
    <w:rsid w:val="003B6E26"/>
    <w:rsid w:val="0049289C"/>
    <w:rsid w:val="00505B5F"/>
    <w:rsid w:val="005A25A2"/>
    <w:rsid w:val="006F1BD8"/>
    <w:rsid w:val="008A7D14"/>
    <w:rsid w:val="00B06103"/>
    <w:rsid w:val="00C629A8"/>
    <w:rsid w:val="00D51F85"/>
    <w:rsid w:val="00EE48D1"/>
    <w:rsid w:val="00F2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E16995-1037-4A16-B53C-09AF2D3B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9C"/>
  </w:style>
  <w:style w:type="paragraph" w:styleId="Heading1">
    <w:name w:val="heading 1"/>
    <w:basedOn w:val="Normal"/>
    <w:next w:val="Normal"/>
    <w:link w:val="Heading1Char"/>
    <w:uiPriority w:val="9"/>
    <w:qFormat/>
    <w:rsid w:val="000E6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F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32C"/>
  </w:style>
  <w:style w:type="paragraph" w:styleId="Footer">
    <w:name w:val="footer"/>
    <w:basedOn w:val="Normal"/>
    <w:link w:val="FooterChar"/>
    <w:uiPriority w:val="99"/>
    <w:unhideWhenUsed/>
    <w:rsid w:val="0004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2C"/>
  </w:style>
  <w:style w:type="paragraph" w:styleId="ListParagraph">
    <w:name w:val="List Paragraph"/>
    <w:basedOn w:val="Normal"/>
    <w:uiPriority w:val="34"/>
    <w:qFormat/>
    <w:rsid w:val="0004032C"/>
    <w:pPr>
      <w:ind w:left="720"/>
      <w:contextualSpacing/>
    </w:pPr>
  </w:style>
  <w:style w:type="character" w:customStyle="1" w:styleId="Heading1Char">
    <w:name w:val="Heading 1 Char"/>
    <w:basedOn w:val="DefaultParagraphFont"/>
    <w:link w:val="Heading1"/>
    <w:uiPriority w:val="9"/>
    <w:rsid w:val="000E6F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F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1FA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jwalters</dc:creator>
  <cp:lastModifiedBy>James Walters</cp:lastModifiedBy>
  <cp:revision>6</cp:revision>
  <dcterms:created xsi:type="dcterms:W3CDTF">2015-12-14T17:47:00Z</dcterms:created>
  <dcterms:modified xsi:type="dcterms:W3CDTF">2015-12-14T18:11:00Z</dcterms:modified>
</cp:coreProperties>
</file>